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B7" w:rsidRPr="00AB309D" w:rsidRDefault="00FB59B7" w:rsidP="009B0B16">
      <w:pPr>
        <w:rPr>
          <w:rFonts w:ascii="Candara" w:hAnsi="Candara"/>
          <w:sz w:val="20"/>
          <w:szCs w:val="20"/>
        </w:rPr>
      </w:pPr>
    </w:p>
    <w:p w:rsidR="00FB59B7" w:rsidRPr="00FB59B7" w:rsidRDefault="00FB59B7" w:rsidP="00FB59B7">
      <w:pPr>
        <w:ind w:right="-2"/>
        <w:rPr>
          <w:rFonts w:ascii="Candara" w:hAnsi="Candara"/>
          <w:b/>
        </w:rPr>
      </w:pPr>
      <w:r w:rsidRPr="00FB59B7">
        <w:rPr>
          <w:rFonts w:ascii="Candara" w:hAnsi="Candara"/>
          <w:b/>
          <w:sz w:val="20"/>
        </w:rPr>
        <w:t xml:space="preserve">INVESTITOR: </w:t>
      </w:r>
    </w:p>
    <w:p w:rsidR="00FB59B7" w:rsidRPr="00FB59B7" w:rsidRDefault="00FB59B7" w:rsidP="00FB59B7">
      <w:pPr>
        <w:pStyle w:val="Glava"/>
        <w:tabs>
          <w:tab w:val="left" w:pos="708"/>
        </w:tabs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Ime in priime</w:t>
      </w:r>
      <w:r>
        <w:rPr>
          <w:rFonts w:ascii="Candara" w:hAnsi="Candara"/>
          <w:sz w:val="18"/>
          <w:szCs w:val="18"/>
        </w:rPr>
        <w:t>k: ______________________________________________________________________________________</w:t>
      </w:r>
    </w:p>
    <w:p w:rsidR="00FB59B7" w:rsidRPr="00116A09" w:rsidRDefault="00FB59B7" w:rsidP="00FB59B7">
      <w:pPr>
        <w:ind w:right="-2"/>
        <w:rPr>
          <w:rFonts w:ascii="Candara" w:hAnsi="Candara"/>
          <w:sz w:val="20"/>
          <w:szCs w:val="20"/>
        </w:rPr>
      </w:pPr>
    </w:p>
    <w:p w:rsidR="00FB59B7" w:rsidRPr="00FB59B7" w:rsidRDefault="00FB59B7" w:rsidP="00FB59B7">
      <w:pPr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Ulica, hišna številka</w:t>
      </w:r>
      <w:r>
        <w:rPr>
          <w:rFonts w:ascii="Candara" w:hAnsi="Candara"/>
          <w:sz w:val="14"/>
        </w:rPr>
        <w:t>: ________________________________________________________________________________________________________</w:t>
      </w:r>
    </w:p>
    <w:p w:rsidR="00FB59B7" w:rsidRPr="00116A09" w:rsidRDefault="00FB59B7" w:rsidP="00FB59B7">
      <w:pPr>
        <w:ind w:right="-2"/>
        <w:rPr>
          <w:rFonts w:ascii="Candara" w:hAnsi="Candara"/>
          <w:sz w:val="20"/>
          <w:szCs w:val="20"/>
        </w:rPr>
      </w:pPr>
      <w:r w:rsidRPr="00116A09">
        <w:rPr>
          <w:rFonts w:ascii="Candara" w:hAnsi="Candara"/>
          <w:sz w:val="20"/>
          <w:szCs w:val="20"/>
        </w:rPr>
        <w:t xml:space="preserve"> </w:t>
      </w:r>
    </w:p>
    <w:p w:rsidR="00FB59B7" w:rsidRPr="00FB59B7" w:rsidRDefault="00FB59B7" w:rsidP="00FB59B7">
      <w:pPr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pošta</w:t>
      </w:r>
      <w:r w:rsidRPr="00FB59B7">
        <w:rPr>
          <w:rFonts w:ascii="Candara" w:hAnsi="Candara"/>
          <w:sz w:val="14"/>
        </w:rPr>
        <w:t>:</w:t>
      </w:r>
      <w:r>
        <w:rPr>
          <w:rFonts w:ascii="Candara" w:hAnsi="Candara"/>
          <w:sz w:val="14"/>
        </w:rPr>
        <w:t xml:space="preserve"> _________________________________________________________________</w:t>
      </w:r>
      <w:r w:rsidRPr="00FB59B7">
        <w:rPr>
          <w:rFonts w:ascii="Candara" w:hAnsi="Candara"/>
        </w:rPr>
        <w:tab/>
      </w:r>
      <w:r w:rsidRPr="00FB59B7">
        <w:rPr>
          <w:rFonts w:ascii="Candara" w:hAnsi="Candara"/>
          <w:sz w:val="18"/>
          <w:szCs w:val="18"/>
        </w:rPr>
        <w:t>tel</w:t>
      </w:r>
      <w:r w:rsidRPr="00FB59B7">
        <w:rPr>
          <w:rFonts w:ascii="Candara" w:hAnsi="Candara"/>
          <w:sz w:val="14"/>
        </w:rPr>
        <w:t>.:</w:t>
      </w:r>
      <w:r>
        <w:rPr>
          <w:rFonts w:ascii="Candara" w:hAnsi="Candara"/>
          <w:sz w:val="14"/>
        </w:rPr>
        <w:t xml:space="preserve"> _________________________________________</w:t>
      </w:r>
    </w:p>
    <w:p w:rsidR="00116A09" w:rsidRPr="00FB59B7" w:rsidRDefault="00116A09" w:rsidP="00FB59B7">
      <w:pPr>
        <w:ind w:right="-2"/>
        <w:rPr>
          <w:rFonts w:ascii="Candara" w:hAnsi="Candara"/>
          <w:sz w:val="22"/>
          <w:szCs w:val="22"/>
        </w:rPr>
      </w:pPr>
    </w:p>
    <w:p w:rsidR="00FB59B7" w:rsidRPr="00116A09" w:rsidRDefault="00116A09" w:rsidP="00FB59B7">
      <w:pPr>
        <w:ind w:right="-2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VLAGATELJ:</w:t>
      </w:r>
    </w:p>
    <w:p w:rsidR="00FB59B7" w:rsidRPr="00FB59B7" w:rsidRDefault="00FB59B7" w:rsidP="00FB59B7">
      <w:pPr>
        <w:pStyle w:val="Glava"/>
        <w:tabs>
          <w:tab w:val="left" w:pos="708"/>
        </w:tabs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Ime in priimek</w:t>
      </w:r>
      <w:r>
        <w:rPr>
          <w:rFonts w:ascii="Candara" w:hAnsi="Candara"/>
          <w:sz w:val="18"/>
          <w:szCs w:val="18"/>
        </w:rPr>
        <w:t>: ______________________________________________________________________________________</w:t>
      </w:r>
    </w:p>
    <w:p w:rsidR="00FB59B7" w:rsidRPr="00FB59B7" w:rsidRDefault="00FB59B7" w:rsidP="00FB59B7">
      <w:pPr>
        <w:ind w:right="-2"/>
        <w:rPr>
          <w:rFonts w:ascii="Candara" w:hAnsi="Candara"/>
          <w:sz w:val="20"/>
          <w:szCs w:val="20"/>
        </w:rPr>
      </w:pPr>
    </w:p>
    <w:p w:rsidR="00FB59B7" w:rsidRPr="00FB59B7" w:rsidRDefault="00FB59B7" w:rsidP="00FB59B7">
      <w:pPr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Ulica, hišna številka</w:t>
      </w:r>
      <w:r w:rsidRPr="00FB59B7">
        <w:rPr>
          <w:rFonts w:ascii="Candara" w:hAnsi="Candara"/>
          <w:sz w:val="14"/>
        </w:rPr>
        <w:t>:</w:t>
      </w:r>
      <w:r>
        <w:rPr>
          <w:rFonts w:ascii="Candara" w:hAnsi="Candara"/>
          <w:sz w:val="22"/>
        </w:rPr>
        <w:t xml:space="preserve"> __________________________________________________________________</w:t>
      </w:r>
    </w:p>
    <w:p w:rsidR="00FB59B7" w:rsidRPr="00FB59B7" w:rsidRDefault="00FB59B7" w:rsidP="00FB59B7">
      <w:pPr>
        <w:ind w:right="-2"/>
        <w:rPr>
          <w:rFonts w:ascii="Candara" w:hAnsi="Candara"/>
          <w:sz w:val="20"/>
        </w:rPr>
      </w:pPr>
      <w:r w:rsidRPr="00FB59B7">
        <w:rPr>
          <w:rFonts w:ascii="Candara" w:hAnsi="Candara"/>
          <w:sz w:val="20"/>
        </w:rPr>
        <w:t xml:space="preserve"> </w:t>
      </w:r>
    </w:p>
    <w:p w:rsidR="00FB59B7" w:rsidRPr="00FB59B7" w:rsidRDefault="00FB59B7" w:rsidP="00FB59B7">
      <w:pPr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pošta</w:t>
      </w:r>
      <w:r w:rsidRPr="00FB59B7">
        <w:rPr>
          <w:rFonts w:ascii="Candara" w:hAnsi="Candara"/>
          <w:sz w:val="14"/>
        </w:rPr>
        <w:t>:</w:t>
      </w:r>
      <w:r>
        <w:rPr>
          <w:rFonts w:ascii="Candara" w:hAnsi="Candara"/>
          <w:sz w:val="14"/>
        </w:rPr>
        <w:t xml:space="preserve"> __________________________________________________________________</w:t>
      </w:r>
      <w:r w:rsidRPr="00FB59B7">
        <w:rPr>
          <w:rFonts w:ascii="Candara" w:hAnsi="Candara"/>
        </w:rPr>
        <w:tab/>
      </w:r>
      <w:r w:rsidRPr="00FB59B7">
        <w:rPr>
          <w:rFonts w:ascii="Candara" w:hAnsi="Candara"/>
          <w:sz w:val="18"/>
          <w:szCs w:val="18"/>
        </w:rPr>
        <w:t>tel</w:t>
      </w:r>
      <w:r w:rsidRPr="00FB59B7">
        <w:rPr>
          <w:rFonts w:ascii="Candara" w:hAnsi="Candara"/>
          <w:sz w:val="14"/>
        </w:rPr>
        <w:t>.:</w:t>
      </w:r>
      <w:r>
        <w:rPr>
          <w:rFonts w:ascii="Candara" w:hAnsi="Candara"/>
          <w:sz w:val="14"/>
        </w:rPr>
        <w:t xml:space="preserve"> __________________________________________</w:t>
      </w:r>
    </w:p>
    <w:p w:rsidR="00FB59B7" w:rsidRDefault="00FB59B7" w:rsidP="00FB59B7">
      <w:pPr>
        <w:ind w:right="-2"/>
        <w:rPr>
          <w:rFonts w:ascii="Candara" w:hAnsi="Candara"/>
          <w:sz w:val="22"/>
          <w:szCs w:val="22"/>
        </w:rPr>
      </w:pPr>
    </w:p>
    <w:p w:rsidR="00FB59B7" w:rsidRPr="00FB59B7" w:rsidRDefault="00FB59B7" w:rsidP="00FB59B7">
      <w:pPr>
        <w:ind w:right="-2"/>
        <w:rPr>
          <w:rFonts w:ascii="Candara" w:hAnsi="Candara"/>
          <w:b/>
        </w:rPr>
      </w:pPr>
      <w:r w:rsidRPr="00FB59B7">
        <w:rPr>
          <w:rFonts w:ascii="Candara" w:hAnsi="Candara"/>
          <w:b/>
          <w:sz w:val="20"/>
        </w:rPr>
        <w:t xml:space="preserve">PODATKI O NAMERAVANEM POSEGU V PROSTOR: </w:t>
      </w:r>
    </w:p>
    <w:p w:rsidR="00FB59B7" w:rsidRPr="00116A09" w:rsidRDefault="00FB59B7" w:rsidP="00FB59B7">
      <w:pPr>
        <w:pStyle w:val="Glava"/>
        <w:tabs>
          <w:tab w:val="left" w:pos="708"/>
        </w:tabs>
        <w:ind w:right="-2"/>
        <w:rPr>
          <w:rFonts w:ascii="Candara" w:hAnsi="Candara"/>
          <w:sz w:val="20"/>
          <w:szCs w:val="20"/>
        </w:rPr>
      </w:pPr>
    </w:p>
    <w:p w:rsidR="00FB59B7" w:rsidRPr="00FB59B7" w:rsidRDefault="00FB59B7" w:rsidP="00FB59B7">
      <w:pPr>
        <w:pStyle w:val="Glava"/>
        <w:tabs>
          <w:tab w:val="left" w:pos="708"/>
        </w:tabs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Objekt:</w:t>
      </w:r>
      <w:r w:rsidR="00116A09">
        <w:rPr>
          <w:rFonts w:ascii="Candara" w:hAnsi="Candara"/>
          <w:sz w:val="14"/>
        </w:rPr>
        <w:t xml:space="preserve"> _______________________________________________________________________________________________________________________</w:t>
      </w:r>
    </w:p>
    <w:p w:rsidR="00FB59B7" w:rsidRPr="00FB59B7" w:rsidRDefault="00FB59B7" w:rsidP="00FB59B7">
      <w:pPr>
        <w:ind w:right="-2"/>
        <w:rPr>
          <w:rFonts w:ascii="Candara" w:hAnsi="Candara"/>
          <w:sz w:val="20"/>
          <w:szCs w:val="20"/>
        </w:rPr>
      </w:pPr>
    </w:p>
    <w:p w:rsidR="00FB59B7" w:rsidRPr="009379B5" w:rsidRDefault="00FB59B7" w:rsidP="00FB59B7">
      <w:pPr>
        <w:ind w:right="-2"/>
        <w:rPr>
          <w:rFonts w:ascii="Candara" w:hAnsi="Candara"/>
        </w:rPr>
      </w:pPr>
      <w:r w:rsidRPr="00FB59B7">
        <w:rPr>
          <w:rFonts w:ascii="Candara" w:hAnsi="Candara"/>
          <w:sz w:val="18"/>
          <w:szCs w:val="18"/>
        </w:rPr>
        <w:t>Parcelna številka in katastrska občina</w:t>
      </w:r>
      <w:r w:rsidRPr="00FB59B7">
        <w:rPr>
          <w:rFonts w:ascii="Candara" w:hAnsi="Candara"/>
          <w:sz w:val="14"/>
        </w:rPr>
        <w:t>:</w:t>
      </w:r>
      <w:r w:rsidR="00116A09">
        <w:rPr>
          <w:rFonts w:ascii="Candara" w:hAnsi="Candara"/>
          <w:sz w:val="14"/>
        </w:rPr>
        <w:t xml:space="preserve"> _______________________________________________________________________________________</w:t>
      </w:r>
      <w:bookmarkStart w:id="0" w:name="_GoBack"/>
      <w:bookmarkEnd w:id="0"/>
    </w:p>
    <w:p w:rsidR="00AB309D" w:rsidRPr="00FB59B7" w:rsidRDefault="00AB309D" w:rsidP="00FB59B7">
      <w:pPr>
        <w:ind w:right="-2"/>
        <w:rPr>
          <w:rFonts w:ascii="Candara" w:hAnsi="Candara"/>
          <w:sz w:val="20"/>
          <w:szCs w:val="20"/>
        </w:rPr>
      </w:pPr>
    </w:p>
    <w:p w:rsidR="00FB59B7" w:rsidRPr="009379B5" w:rsidRDefault="00FB59B7" w:rsidP="009379B5">
      <w:pPr>
        <w:ind w:right="-2"/>
        <w:jc w:val="center"/>
        <w:rPr>
          <w:rFonts w:ascii="Candara" w:hAnsi="Candara"/>
          <w:sz w:val="36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59B7">
        <w:rPr>
          <w:rFonts w:ascii="Candara" w:hAnsi="Candara"/>
          <w:b/>
          <w:sz w:val="36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L O G A</w:t>
      </w:r>
    </w:p>
    <w:p w:rsidR="00FB59B7" w:rsidRPr="00AB309D" w:rsidRDefault="00FB59B7" w:rsidP="00FB59B7">
      <w:pPr>
        <w:ind w:right="-2"/>
        <w:jc w:val="both"/>
        <w:rPr>
          <w:rFonts w:ascii="Candara" w:hAnsi="Candara"/>
          <w:sz w:val="20"/>
          <w:szCs w:val="20"/>
          <w:u w:val="single"/>
        </w:rPr>
      </w:pPr>
      <w:r w:rsidRPr="00AB309D">
        <w:rPr>
          <w:rFonts w:ascii="Candara" w:hAnsi="Candara"/>
          <w:sz w:val="20"/>
          <w:szCs w:val="20"/>
          <w:u w:val="single"/>
        </w:rPr>
        <w:t>za izdajo (ustrezno obkroži):</w:t>
      </w:r>
    </w:p>
    <w:p w:rsidR="00FB59B7" w:rsidRPr="00FB59B7" w:rsidRDefault="00FB59B7" w:rsidP="00FB59B7">
      <w:pPr>
        <w:ind w:right="-2"/>
        <w:jc w:val="both"/>
        <w:rPr>
          <w:rFonts w:ascii="Candara" w:hAnsi="Candara"/>
          <w:sz w:val="4"/>
          <w:u w:val="single"/>
        </w:rPr>
      </w:pPr>
    </w:p>
    <w:p w:rsidR="00FB59B7" w:rsidRPr="00FB59B7" w:rsidRDefault="00FB59B7" w:rsidP="00FB59B7">
      <w:pPr>
        <w:ind w:right="-2"/>
        <w:jc w:val="both"/>
        <w:rPr>
          <w:rFonts w:ascii="Candara" w:hAnsi="Candara"/>
          <w:sz w:val="4"/>
          <w:u w:val="single"/>
        </w:rPr>
      </w:pP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>mnenjA k lokacijskemu načrtu</w:t>
      </w: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>MNENJE K IZDAJI VODNEGA DOVOLJENJA</w:t>
      </w:r>
    </w:p>
    <w:p w:rsidR="00116A09" w:rsidRPr="00AB309D" w:rsidRDefault="00FB59B7" w:rsidP="00116A09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>potrdilA o komunalni opremljenosti</w:t>
      </w:r>
    </w:p>
    <w:p w:rsidR="00FB59B7" w:rsidRPr="00AB309D" w:rsidRDefault="00FB59B7" w:rsidP="00116A09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 xml:space="preserve">projektnIH pogojEV </w:t>
      </w:r>
      <w:r w:rsidRPr="00AB309D">
        <w:rPr>
          <w:rFonts w:ascii="Candara" w:hAnsi="Candara"/>
          <w:b/>
          <w:sz w:val="20"/>
          <w:szCs w:val="20"/>
        </w:rPr>
        <w:t>k izdelavi projektne dokumentacije</w:t>
      </w:r>
    </w:p>
    <w:p w:rsidR="00FB59B7" w:rsidRPr="00AB309D" w:rsidRDefault="00FB59B7" w:rsidP="00FB59B7">
      <w:pPr>
        <w:ind w:left="284" w:right="-2"/>
        <w:jc w:val="both"/>
        <w:rPr>
          <w:rFonts w:ascii="Candara" w:hAnsi="Candara"/>
          <w:sz w:val="16"/>
          <w:szCs w:val="16"/>
        </w:rPr>
      </w:pPr>
      <w:r w:rsidRPr="00AB309D">
        <w:rPr>
          <w:rFonts w:ascii="Candara" w:hAnsi="Candara"/>
          <w:caps/>
          <w:sz w:val="16"/>
          <w:szCs w:val="16"/>
        </w:rPr>
        <w:t>(</w:t>
      </w:r>
      <w:r w:rsidRPr="00AB309D">
        <w:rPr>
          <w:rFonts w:ascii="Candara" w:hAnsi="Candara"/>
          <w:sz w:val="16"/>
          <w:szCs w:val="16"/>
        </w:rPr>
        <w:t>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lokacijsko informacijo, idejno zasnovo predvidene gradnje, situacijo obstoječega stanja, situacijo  v  merilu  1:500  z  vrisanimi  objekti  ter  vsemi komunalnimi napravami in objekti, ki se ali se bodo nahajali na lokaciji,  opis  specifičnosti  gradnje  in  namembnosti  objekta  s predvideno potrošnjo vode, strokovno poročilo o vplivih na okolje v primerih, ko je to določeno s predpisi)</w:t>
      </w: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 xml:space="preserve">soglasjA </w:t>
      </w:r>
      <w:r w:rsidRPr="00AB309D">
        <w:rPr>
          <w:rFonts w:ascii="Candara" w:hAnsi="Candara"/>
          <w:b/>
          <w:sz w:val="20"/>
          <w:szCs w:val="20"/>
        </w:rPr>
        <w:t>K PROJEKTNIM REŠITVAM</w:t>
      </w:r>
    </w:p>
    <w:p w:rsidR="00FB59B7" w:rsidRPr="00AB309D" w:rsidRDefault="00FB59B7" w:rsidP="00FB59B7">
      <w:pPr>
        <w:ind w:left="284" w:right="-2"/>
        <w:jc w:val="both"/>
        <w:rPr>
          <w:rFonts w:ascii="Candara" w:hAnsi="Candara"/>
          <w:sz w:val="16"/>
          <w:szCs w:val="16"/>
        </w:rPr>
      </w:pPr>
      <w:r w:rsidRPr="00AB309D">
        <w:rPr>
          <w:rFonts w:ascii="Candara" w:hAnsi="Candara"/>
          <w:caps/>
          <w:sz w:val="16"/>
          <w:szCs w:val="16"/>
        </w:rPr>
        <w:t>(</w:t>
      </w:r>
      <w:r w:rsidRPr="00AB309D">
        <w:rPr>
          <w:rFonts w:ascii="Candara" w:hAnsi="Candara"/>
          <w:sz w:val="16"/>
          <w:szCs w:val="16"/>
        </w:rPr>
        <w:t>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projekt za pridobitev gradbenega dovoljenja, s projektom za priključitev na javni vodovod, situacijo z vrisanim objektom v merilu 1:1000 ali 1:500, izvedbeni načrt interne strojne (vodovodne) napeljave)</w:t>
      </w: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 xml:space="preserve">soglasjA </w:t>
      </w:r>
      <w:r w:rsidRPr="00AB309D">
        <w:rPr>
          <w:rFonts w:ascii="Candara" w:hAnsi="Candara"/>
          <w:b/>
          <w:sz w:val="20"/>
          <w:szCs w:val="20"/>
        </w:rPr>
        <w:t>ZA PRIKLJUČITEV</w:t>
      </w:r>
    </w:p>
    <w:p w:rsidR="00FB59B7" w:rsidRPr="00AB309D" w:rsidRDefault="00FB59B7" w:rsidP="00FB59B7">
      <w:pPr>
        <w:ind w:left="284" w:right="-2"/>
        <w:jc w:val="both"/>
        <w:rPr>
          <w:rFonts w:ascii="Candara" w:hAnsi="Candara"/>
          <w:sz w:val="16"/>
          <w:szCs w:val="16"/>
        </w:rPr>
      </w:pPr>
      <w:r w:rsidRPr="00AB309D">
        <w:rPr>
          <w:rFonts w:ascii="Candara" w:hAnsi="Candara"/>
          <w:caps/>
          <w:sz w:val="16"/>
          <w:szCs w:val="16"/>
        </w:rPr>
        <w:t>(</w:t>
      </w:r>
      <w:r w:rsidRPr="00AB309D">
        <w:rPr>
          <w:rFonts w:ascii="Candara" w:hAnsi="Candara"/>
          <w:sz w:val="16"/>
          <w:szCs w:val="16"/>
        </w:rPr>
        <w:t>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pravnomočno  gradbeno  dovoljenje  oziroma  dokaz  o pravici graditi v skladu s predpisi, ki urejajo graditev objektov in urejanje prostora, katastrski načrt (načrt parcele), situacijo z vrisanim objektom v merilu 1:1000 ali 1:500, izvedbeni načrt interne strojne (vodovodne) napeljave)</w:t>
      </w:r>
    </w:p>
    <w:p w:rsidR="00FB59B7" w:rsidRPr="00AB309D" w:rsidRDefault="00FB59B7" w:rsidP="00FB59B7">
      <w:pPr>
        <w:numPr>
          <w:ilvl w:val="0"/>
          <w:numId w:val="4"/>
        </w:numPr>
        <w:tabs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 xml:space="preserve">soglasjA </w:t>
      </w:r>
      <w:r w:rsidRPr="00AB309D">
        <w:rPr>
          <w:rFonts w:ascii="Candara" w:hAnsi="Candara"/>
          <w:b/>
          <w:sz w:val="20"/>
          <w:szCs w:val="20"/>
        </w:rPr>
        <w:t>H GRADNJI ENOSTAVNEGA/NEZAHTEVNEGA OBJEKTA</w:t>
      </w:r>
    </w:p>
    <w:p w:rsidR="00FB59B7" w:rsidRPr="00AB309D" w:rsidRDefault="00FB59B7" w:rsidP="00FB59B7">
      <w:pPr>
        <w:tabs>
          <w:tab w:val="num" w:pos="0"/>
          <w:tab w:val="left" w:pos="284"/>
        </w:tabs>
        <w:ind w:right="-2" w:firstLine="348"/>
        <w:jc w:val="both"/>
        <w:rPr>
          <w:rFonts w:ascii="Candara" w:hAnsi="Candara"/>
          <w:sz w:val="16"/>
          <w:szCs w:val="16"/>
        </w:rPr>
      </w:pPr>
      <w:r w:rsidRPr="00AB309D">
        <w:rPr>
          <w:rFonts w:ascii="Candara" w:hAnsi="Candara"/>
          <w:caps/>
          <w:sz w:val="16"/>
          <w:szCs w:val="16"/>
        </w:rPr>
        <w:t>(</w:t>
      </w:r>
      <w:r w:rsidRPr="00AB309D">
        <w:rPr>
          <w:rFonts w:ascii="Candara" w:hAnsi="Candara"/>
          <w:sz w:val="16"/>
          <w:szCs w:val="16"/>
        </w:rPr>
        <w:t>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kopija katastrskega načrta z vrisano lokacijo objekta, podatki o objektu: vrsta in velikost)</w:t>
      </w: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</w:tabs>
        <w:ind w:left="0" w:right="-2" w:firstLine="0"/>
        <w:jc w:val="both"/>
        <w:rPr>
          <w:rFonts w:ascii="Candara" w:hAnsi="Candara"/>
          <w:b/>
          <w:caps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>soglasjA za priklop obstoječega objekta (</w:t>
      </w:r>
      <w:r w:rsidRPr="00AB309D">
        <w:rPr>
          <w:rFonts w:ascii="Candara" w:hAnsi="Candara"/>
          <w:b/>
          <w:sz w:val="20"/>
          <w:szCs w:val="20"/>
        </w:rPr>
        <w:t>vodovod in/ali kanalizacija)</w:t>
      </w:r>
    </w:p>
    <w:p w:rsidR="00FB59B7" w:rsidRPr="00AB309D" w:rsidRDefault="00FB59B7" w:rsidP="00FB59B7">
      <w:pPr>
        <w:tabs>
          <w:tab w:val="num" w:pos="284"/>
        </w:tabs>
        <w:ind w:left="284" w:right="-2"/>
        <w:jc w:val="both"/>
        <w:rPr>
          <w:rFonts w:ascii="Candara" w:hAnsi="Candara"/>
          <w:b/>
          <w:caps/>
          <w:sz w:val="16"/>
          <w:szCs w:val="16"/>
        </w:rPr>
      </w:pPr>
      <w:r w:rsidRPr="00AB309D">
        <w:rPr>
          <w:rFonts w:ascii="Candara" w:hAnsi="Candara"/>
          <w:sz w:val="16"/>
          <w:szCs w:val="16"/>
        </w:rPr>
        <w:t>(Priloga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kopija katastrskega načrta z vrisano situacijo priključka, soglasje lastnikov parcel preko katerih bo potekal komunalni priključek)</w:t>
      </w: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  <w:tab w:val="left" w:pos="426"/>
        </w:tabs>
        <w:ind w:left="0" w:right="-2" w:firstLine="0"/>
        <w:jc w:val="both"/>
        <w:rPr>
          <w:rFonts w:ascii="Candara" w:hAnsi="Candara"/>
          <w:b/>
          <w:sz w:val="20"/>
          <w:szCs w:val="20"/>
        </w:rPr>
      </w:pPr>
      <w:r w:rsidRPr="00AB309D">
        <w:rPr>
          <w:rFonts w:ascii="Candara" w:hAnsi="Candara"/>
          <w:b/>
          <w:caps/>
          <w:sz w:val="20"/>
          <w:szCs w:val="20"/>
        </w:rPr>
        <w:t>soglasjA za povečanje vodovodnega priključka</w:t>
      </w:r>
    </w:p>
    <w:p w:rsidR="00FB59B7" w:rsidRPr="00AB309D" w:rsidRDefault="00FB59B7" w:rsidP="00FB59B7">
      <w:pPr>
        <w:tabs>
          <w:tab w:val="num" w:pos="0"/>
          <w:tab w:val="left" w:pos="284"/>
        </w:tabs>
        <w:ind w:right="-2"/>
        <w:jc w:val="both"/>
        <w:rPr>
          <w:rFonts w:ascii="Candara" w:hAnsi="Candara"/>
          <w:sz w:val="16"/>
          <w:szCs w:val="16"/>
        </w:rPr>
      </w:pPr>
      <w:r w:rsidRPr="00AB309D">
        <w:rPr>
          <w:rFonts w:ascii="Candara" w:hAnsi="Candara"/>
          <w:caps/>
          <w:sz w:val="16"/>
          <w:szCs w:val="16"/>
        </w:rPr>
        <w:tab/>
        <w:t>(</w:t>
      </w:r>
      <w:r w:rsidRPr="00AB309D">
        <w:rPr>
          <w:rFonts w:ascii="Candara" w:hAnsi="Candara"/>
          <w:sz w:val="16"/>
          <w:szCs w:val="16"/>
        </w:rPr>
        <w:t>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gradbeno dovoljenje; (zemljiškoknjižni izpisek); soglasje lastnikov objekta, zemljišča)</w:t>
      </w:r>
    </w:p>
    <w:p w:rsidR="00FB59B7" w:rsidRPr="00FB59B7" w:rsidRDefault="00FB59B7" w:rsidP="00FB59B7">
      <w:pPr>
        <w:tabs>
          <w:tab w:val="num" w:pos="0"/>
          <w:tab w:val="left" w:pos="284"/>
        </w:tabs>
        <w:ind w:right="-2"/>
        <w:jc w:val="both"/>
        <w:rPr>
          <w:rFonts w:ascii="Candara" w:hAnsi="Candara"/>
          <w:b/>
          <w:sz w:val="4"/>
        </w:rPr>
      </w:pPr>
    </w:p>
    <w:p w:rsidR="00FB59B7" w:rsidRPr="00FB59B7" w:rsidRDefault="00FB59B7" w:rsidP="00FB59B7">
      <w:pPr>
        <w:tabs>
          <w:tab w:val="num" w:pos="0"/>
          <w:tab w:val="left" w:pos="284"/>
        </w:tabs>
        <w:ind w:right="-2"/>
        <w:jc w:val="both"/>
        <w:rPr>
          <w:rFonts w:ascii="Candara" w:hAnsi="Candara"/>
          <w:sz w:val="4"/>
        </w:rPr>
      </w:pPr>
      <w:r w:rsidRPr="00FB59B7">
        <w:rPr>
          <w:rFonts w:ascii="Candara" w:hAnsi="Candara"/>
          <w:sz w:val="20"/>
        </w:rPr>
        <w:tab/>
        <w:t xml:space="preserve">Stari priključek: </w:t>
      </w:r>
      <w:r w:rsidR="00AB309D">
        <w:rPr>
          <w:rFonts w:ascii="Candara" w:hAnsi="Candara"/>
          <w:sz w:val="16"/>
        </w:rPr>
        <w:t>__________________</w:t>
      </w:r>
      <w:r w:rsidR="00AB309D">
        <w:rPr>
          <w:rFonts w:ascii="Candara" w:hAnsi="Candara"/>
          <w:sz w:val="16"/>
        </w:rPr>
        <w:tab/>
      </w:r>
      <w:r w:rsidRPr="00FB59B7">
        <w:rPr>
          <w:rFonts w:ascii="Candara" w:hAnsi="Candara"/>
          <w:sz w:val="20"/>
        </w:rPr>
        <w:t>Novi priključek:</w:t>
      </w:r>
      <w:r w:rsidR="00AB309D">
        <w:rPr>
          <w:rFonts w:ascii="Candara" w:hAnsi="Candara"/>
          <w:sz w:val="20"/>
        </w:rPr>
        <w:t xml:space="preserve"> ____________________________</w:t>
      </w:r>
    </w:p>
    <w:p w:rsidR="00FB59B7" w:rsidRPr="00AB309D" w:rsidRDefault="00FB59B7" w:rsidP="00FB59B7">
      <w:pPr>
        <w:numPr>
          <w:ilvl w:val="0"/>
          <w:numId w:val="4"/>
        </w:numPr>
        <w:tabs>
          <w:tab w:val="num" w:pos="0"/>
          <w:tab w:val="left" w:pos="284"/>
          <w:tab w:val="left" w:pos="426"/>
        </w:tabs>
        <w:ind w:left="0" w:right="-2" w:firstLine="0"/>
        <w:jc w:val="both"/>
        <w:rPr>
          <w:rFonts w:ascii="Candara" w:hAnsi="Candara"/>
          <w:b/>
          <w:sz w:val="20"/>
          <w:szCs w:val="20"/>
        </w:rPr>
      </w:pPr>
      <w:r w:rsidRPr="00AB309D">
        <w:rPr>
          <w:rFonts w:ascii="Candara" w:hAnsi="Candara"/>
          <w:b/>
          <w:sz w:val="20"/>
          <w:szCs w:val="20"/>
        </w:rPr>
        <w:t>SOGLASJA ZA MONTAŽO DODATNEGA VODOMERA (obstoječi objekt)</w:t>
      </w:r>
    </w:p>
    <w:p w:rsidR="00FB59B7" w:rsidRPr="00AB309D" w:rsidRDefault="00FB59B7" w:rsidP="00FB59B7">
      <w:pPr>
        <w:tabs>
          <w:tab w:val="num" w:pos="0"/>
          <w:tab w:val="left" w:pos="284"/>
        </w:tabs>
        <w:ind w:right="-2"/>
        <w:jc w:val="both"/>
        <w:rPr>
          <w:rFonts w:ascii="Candara" w:hAnsi="Candara"/>
          <w:sz w:val="16"/>
          <w:szCs w:val="16"/>
        </w:rPr>
      </w:pPr>
      <w:r w:rsidRPr="00AB309D">
        <w:rPr>
          <w:rFonts w:ascii="Candara" w:hAnsi="Candara"/>
          <w:caps/>
          <w:sz w:val="16"/>
          <w:szCs w:val="16"/>
        </w:rPr>
        <w:tab/>
        <w:t>(</w:t>
      </w:r>
      <w:r w:rsidRPr="00AB309D">
        <w:rPr>
          <w:rFonts w:ascii="Candara" w:hAnsi="Candara"/>
          <w:sz w:val="16"/>
          <w:szCs w:val="16"/>
        </w:rPr>
        <w:t>Priloga k vlogi:</w:t>
      </w:r>
      <w:r w:rsidRPr="00AB309D">
        <w:rPr>
          <w:rFonts w:ascii="Candara" w:hAnsi="Candara"/>
          <w:caps/>
          <w:sz w:val="16"/>
          <w:szCs w:val="16"/>
        </w:rPr>
        <w:t xml:space="preserve"> </w:t>
      </w:r>
      <w:r w:rsidRPr="00AB309D">
        <w:rPr>
          <w:rFonts w:ascii="Candara" w:hAnsi="Candara"/>
          <w:sz w:val="16"/>
          <w:szCs w:val="16"/>
        </w:rPr>
        <w:t>gradbeno dovoljenje; (zemljiškoknjižni izpisek); soglasje lastnikov objekta, zemljišča)</w:t>
      </w:r>
    </w:p>
    <w:p w:rsidR="009379B5" w:rsidRDefault="009379B5" w:rsidP="00FB59B7">
      <w:pPr>
        <w:numPr>
          <w:ilvl w:val="0"/>
          <w:numId w:val="4"/>
        </w:numPr>
        <w:tabs>
          <w:tab w:val="num" w:pos="0"/>
          <w:tab w:val="left" w:pos="284"/>
          <w:tab w:val="left" w:pos="426"/>
        </w:tabs>
        <w:ind w:left="0" w:right="-2" w:firstLine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IZDELAVA VODOVODNEGA PRIKLJUČKA</w:t>
      </w:r>
    </w:p>
    <w:p w:rsidR="009379B5" w:rsidRPr="009379B5" w:rsidRDefault="009379B5" w:rsidP="009379B5">
      <w:pPr>
        <w:tabs>
          <w:tab w:val="left" w:pos="284"/>
          <w:tab w:val="left" w:pos="426"/>
        </w:tabs>
        <w:ind w:left="284" w:right="-2"/>
        <w:jc w:val="both"/>
        <w:rPr>
          <w:rFonts w:ascii="Candara" w:hAnsi="Candara"/>
          <w:b/>
          <w:sz w:val="16"/>
          <w:szCs w:val="16"/>
        </w:rPr>
      </w:pPr>
      <w:r>
        <w:rPr>
          <w:rFonts w:ascii="Candara" w:hAnsi="Candara" w:cs="Arial"/>
          <w:sz w:val="16"/>
          <w:szCs w:val="16"/>
        </w:rPr>
        <w:t>(Priloga: pravnomočno gradbeno dovoljenje, dokazilo o plačanem komunalnem prispevku, soglasje lastnikov zemljišč preko katerih bo potekal priključek)</w:t>
      </w:r>
    </w:p>
    <w:p w:rsidR="00AB309D" w:rsidRPr="00AB309D" w:rsidRDefault="00AB309D" w:rsidP="00FB59B7">
      <w:pPr>
        <w:numPr>
          <w:ilvl w:val="0"/>
          <w:numId w:val="4"/>
        </w:numPr>
        <w:tabs>
          <w:tab w:val="num" w:pos="0"/>
          <w:tab w:val="left" w:pos="284"/>
          <w:tab w:val="left" w:pos="426"/>
        </w:tabs>
        <w:ind w:left="0" w:right="-2" w:firstLine="0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OSTALO </w:t>
      </w:r>
      <w:r w:rsidRPr="00AB309D">
        <w:rPr>
          <w:rFonts w:ascii="Candara" w:hAnsi="Candara"/>
          <w:sz w:val="16"/>
        </w:rPr>
        <w:t>___________________________________________________________________________________________________</w:t>
      </w:r>
    </w:p>
    <w:p w:rsidR="00AB309D" w:rsidRDefault="00AB309D" w:rsidP="00FB59B7">
      <w:pPr>
        <w:ind w:right="-2"/>
        <w:jc w:val="both"/>
        <w:rPr>
          <w:rFonts w:ascii="Candara" w:hAnsi="Candara"/>
          <w:b/>
          <w:sz w:val="18"/>
          <w:szCs w:val="18"/>
        </w:rPr>
      </w:pPr>
    </w:p>
    <w:p w:rsidR="00FB59B7" w:rsidRPr="00AB309D" w:rsidRDefault="00FB59B7" w:rsidP="00FB59B7">
      <w:pPr>
        <w:ind w:right="-2"/>
        <w:jc w:val="both"/>
        <w:rPr>
          <w:rFonts w:ascii="Candara" w:hAnsi="Candara"/>
          <w:b/>
          <w:sz w:val="18"/>
          <w:szCs w:val="18"/>
        </w:rPr>
      </w:pPr>
      <w:r w:rsidRPr="00AB309D">
        <w:rPr>
          <w:rFonts w:ascii="Candara" w:hAnsi="Candara"/>
          <w:b/>
          <w:sz w:val="18"/>
          <w:szCs w:val="18"/>
        </w:rPr>
        <w:t xml:space="preserve">Za pridobitev soglasja za obstoječe </w:t>
      </w:r>
      <w:r w:rsidR="00116A09" w:rsidRPr="00AB309D">
        <w:rPr>
          <w:rFonts w:ascii="Candara" w:hAnsi="Candara"/>
          <w:b/>
          <w:sz w:val="18"/>
          <w:szCs w:val="18"/>
        </w:rPr>
        <w:t>objekte</w:t>
      </w:r>
      <w:r w:rsidRPr="00AB309D">
        <w:rPr>
          <w:rFonts w:ascii="Candara" w:hAnsi="Candara"/>
          <w:b/>
          <w:sz w:val="18"/>
          <w:szCs w:val="18"/>
        </w:rPr>
        <w:t xml:space="preserve"> se vlogi priloži</w:t>
      </w:r>
      <w:r w:rsidR="00116A09" w:rsidRPr="00AB309D">
        <w:rPr>
          <w:rFonts w:ascii="Candara" w:hAnsi="Candara"/>
          <w:b/>
          <w:sz w:val="18"/>
          <w:szCs w:val="18"/>
        </w:rPr>
        <w:t>jo</w:t>
      </w:r>
      <w:r w:rsidRPr="00AB309D">
        <w:rPr>
          <w:rFonts w:ascii="Candara" w:hAnsi="Candara"/>
          <w:b/>
          <w:sz w:val="18"/>
          <w:szCs w:val="18"/>
        </w:rPr>
        <w:t xml:space="preserve"> priloge, ki so naštete pod to</w:t>
      </w:r>
      <w:r w:rsidR="00116A09" w:rsidRPr="00AB309D">
        <w:rPr>
          <w:rFonts w:ascii="Candara" w:hAnsi="Candara"/>
          <w:b/>
          <w:sz w:val="18"/>
          <w:szCs w:val="18"/>
        </w:rPr>
        <w:t>čko 6., gradbenega dovoljenja</w:t>
      </w:r>
      <w:r w:rsidRPr="00AB309D">
        <w:rPr>
          <w:rFonts w:ascii="Candara" w:hAnsi="Candara"/>
          <w:b/>
          <w:sz w:val="18"/>
          <w:szCs w:val="18"/>
        </w:rPr>
        <w:t xml:space="preserve"> ni potrebno predložiti, če je bil objekt zgrajen pred </w:t>
      </w:r>
      <w:r w:rsidR="00116A09" w:rsidRPr="00AB309D">
        <w:rPr>
          <w:rFonts w:ascii="Candara" w:hAnsi="Candara"/>
          <w:b/>
          <w:sz w:val="18"/>
          <w:szCs w:val="18"/>
        </w:rPr>
        <w:t>31.12.1966</w:t>
      </w:r>
      <w:r w:rsidRPr="00AB309D">
        <w:rPr>
          <w:rFonts w:ascii="Candara" w:hAnsi="Candara"/>
          <w:b/>
          <w:sz w:val="18"/>
          <w:szCs w:val="18"/>
        </w:rPr>
        <w:t>.</w:t>
      </w:r>
    </w:p>
    <w:p w:rsidR="00FB59B7" w:rsidRPr="00AB309D" w:rsidRDefault="00FB59B7" w:rsidP="00FB59B7">
      <w:pPr>
        <w:ind w:right="-2"/>
        <w:jc w:val="both"/>
        <w:rPr>
          <w:rFonts w:ascii="Candara" w:hAnsi="Candara"/>
          <w:b/>
          <w:sz w:val="18"/>
          <w:szCs w:val="18"/>
        </w:rPr>
      </w:pPr>
    </w:p>
    <w:p w:rsidR="00FB59B7" w:rsidRPr="00AB309D" w:rsidRDefault="00FB59B7" w:rsidP="00FB59B7">
      <w:pPr>
        <w:ind w:right="-2"/>
        <w:jc w:val="both"/>
        <w:rPr>
          <w:rFonts w:ascii="Candara" w:hAnsi="Candara"/>
          <w:b/>
          <w:sz w:val="18"/>
          <w:szCs w:val="18"/>
        </w:rPr>
      </w:pPr>
      <w:r w:rsidRPr="00AB309D">
        <w:rPr>
          <w:rFonts w:ascii="Candara" w:hAnsi="Candara"/>
          <w:b/>
          <w:sz w:val="18"/>
          <w:szCs w:val="18"/>
        </w:rPr>
        <w:t>Priloge so obvezne v skladu z veljavno zakonodajo.</w:t>
      </w:r>
    </w:p>
    <w:p w:rsidR="00DA4863" w:rsidRDefault="00DA4863" w:rsidP="00DA4863">
      <w:pPr>
        <w:ind w:right="-2"/>
        <w:jc w:val="right"/>
        <w:rPr>
          <w:rFonts w:ascii="Candara" w:hAnsi="Candara"/>
          <w:i/>
          <w:sz w:val="18"/>
        </w:rPr>
      </w:pPr>
    </w:p>
    <w:p w:rsidR="003D152D" w:rsidRPr="003D152D" w:rsidRDefault="00FB59B7" w:rsidP="00DA4863">
      <w:pPr>
        <w:ind w:right="-2"/>
        <w:jc w:val="right"/>
        <w:rPr>
          <w:rFonts w:ascii="Candara" w:hAnsi="Candara"/>
          <w:sz w:val="18"/>
        </w:rPr>
      </w:pPr>
      <w:r w:rsidRPr="00FB59B7">
        <w:rPr>
          <w:rFonts w:ascii="Candara" w:hAnsi="Candara"/>
          <w:i/>
          <w:sz w:val="18"/>
        </w:rPr>
        <w:t>Podpis stranke</w:t>
      </w:r>
      <w:r w:rsidR="00AB309D">
        <w:rPr>
          <w:rFonts w:ascii="Candara" w:hAnsi="Candara"/>
          <w:i/>
          <w:sz w:val="18"/>
        </w:rPr>
        <w:t>: ______________________________________</w:t>
      </w:r>
    </w:p>
    <w:sectPr w:rsidR="003D152D" w:rsidRPr="003D152D" w:rsidSect="003D152D">
      <w:headerReference w:type="default" r:id="rId8"/>
      <w:footerReference w:type="default" r:id="rId9"/>
      <w:pgSz w:w="11906" w:h="16838" w:code="9"/>
      <w:pgMar w:top="454" w:right="1418" w:bottom="851" w:left="1440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A09" w:rsidRDefault="00116A09">
      <w:r>
        <w:separator/>
      </w:r>
    </w:p>
  </w:endnote>
  <w:endnote w:type="continuationSeparator" w:id="0">
    <w:p w:rsidR="00116A09" w:rsidRDefault="0011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6C" w:rsidRDefault="00BA706C">
    <w:pPr>
      <w:pStyle w:val="Noga"/>
      <w:rPr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67B5D" wp14:editId="0B57588F">
              <wp:simplePos x="0" y="0"/>
              <wp:positionH relativeFrom="margin">
                <wp:posOffset>-95416</wp:posOffset>
              </wp:positionH>
              <wp:positionV relativeFrom="bottomMargin">
                <wp:posOffset>25925</wp:posOffset>
              </wp:positionV>
              <wp:extent cx="5840730" cy="405516"/>
              <wp:effectExtent l="0" t="0" r="0" b="0"/>
              <wp:wrapNone/>
              <wp:docPr id="56" name="Polje z besedilom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0730" cy="4055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00484" w:rsidRDefault="00BA706C" w:rsidP="00BA706C">
                          <w:pPr>
                            <w:pStyle w:val="Noga"/>
                            <w:jc w:val="both"/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</w:pPr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Infrastruktura Bled d.o.o., Rečiška cesta 2, 4260 Bled, tel. 04/578-05-34, </w:t>
                          </w:r>
                          <w:proofErr w:type="spellStart"/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fax</w:t>
                          </w:r>
                          <w:proofErr w:type="spellEnd"/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. 04/578-05-11,</w:t>
                          </w:r>
                          <w:r w:rsidR="00000484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1" w:history="1">
                            <w:r w:rsidRPr="00BA706C">
                              <w:rPr>
                                <w:rStyle w:val="Hiperpovezava"/>
                                <w:rFonts w:asciiTheme="majorHAnsi" w:hAnsiTheme="majorHAnsi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info@ibled.si</w:t>
                            </w:r>
                          </w:hyperlink>
                          <w:r w:rsidRPr="00000484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, </w:t>
                          </w:r>
                          <w:hyperlink r:id="rId2" w:history="1">
                            <w:r w:rsidR="00000484" w:rsidRPr="00000484">
                              <w:rPr>
                                <w:rStyle w:val="Hiperpovezava"/>
                                <w:rFonts w:asciiTheme="majorHAnsi" w:hAnsiTheme="majorHAnsi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www.ibled.si</w:t>
                            </w:r>
                          </w:hyperlink>
                          <w:r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, </w:t>
                          </w:r>
                        </w:p>
                        <w:p w:rsidR="00BA706C" w:rsidRPr="00BA706C" w:rsidRDefault="00000484" w:rsidP="00BA706C">
                          <w:pPr>
                            <w:pStyle w:val="Noga"/>
                            <w:jc w:val="both"/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ID</w:t>
                          </w:r>
                          <w:r w:rsidR="00BA706C"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za DDV: SI87091712, 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MŠ</w:t>
                          </w:r>
                          <w:r w:rsidR="00BA706C"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: 1525638, 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v</w:t>
                          </w:r>
                          <w:r w:rsidR="00BA706C"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pis: Okrožno sodišče v</w:t>
                          </w:r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Kranju, št. vložka: 10659800,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o</w:t>
                          </w:r>
                          <w:r w:rsidR="00BA706C"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sn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>.</w:t>
                          </w:r>
                          <w:r w:rsidR="00BA706C" w:rsidRPr="00BA706C">
                            <w:rPr>
                              <w:rFonts w:asciiTheme="majorHAnsi" w:hAnsiTheme="majorHAnsi"/>
                              <w:sz w:val="17"/>
                              <w:szCs w:val="17"/>
                            </w:rPr>
                            <w:t xml:space="preserve"> kapital: 137.051,00 EUR</w:t>
                          </w:r>
                        </w:p>
                        <w:p w:rsidR="00BA706C" w:rsidRDefault="00BA706C" w:rsidP="00BA706C">
                          <w:pPr>
                            <w:pStyle w:val="Nog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56" o:spid="_x0000_s1026" type="#_x0000_t202" style="position:absolute;margin-left:-7.5pt;margin-top:2.05pt;width:459.9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" filled="f" stroked="f" strokeweight=".5pt">
              <v:textbox>
                <w:txbxContent>
                  <w:p w:rsidR="00000484" w:rsidRDefault="00BA706C" w:rsidP="00BA706C">
                    <w:pPr>
                      <w:pStyle w:val="Noga"/>
                      <w:jc w:val="both"/>
                      <w:rPr>
                        <w:rFonts w:asciiTheme="majorHAnsi" w:hAnsiTheme="majorHAnsi"/>
                        <w:sz w:val="17"/>
                        <w:szCs w:val="17"/>
                      </w:rPr>
                    </w:pPr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Infrastruktura Bled d.o.o., Rečiška cesta 2, 4260 Bled, tel. 04/578-05-34, </w:t>
                    </w:r>
                    <w:proofErr w:type="spellStart"/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fax</w:t>
                    </w:r>
                    <w:proofErr w:type="spellEnd"/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. 04/578-05-11,</w:t>
                    </w:r>
                    <w:r w:rsidR="00000484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</w:t>
                    </w:r>
                    <w:hyperlink r:id="rId3" w:history="1">
                      <w:r w:rsidRPr="00BA706C">
                        <w:rPr>
                          <w:rStyle w:val="Hiperpovezava"/>
                          <w:rFonts w:asciiTheme="majorHAnsi" w:hAnsiTheme="majorHAnsi"/>
                          <w:color w:val="auto"/>
                          <w:sz w:val="17"/>
                          <w:szCs w:val="17"/>
                          <w:u w:val="none"/>
                        </w:rPr>
                        <w:t>info@ibled.si</w:t>
                      </w:r>
                    </w:hyperlink>
                    <w:r w:rsidRPr="00000484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, </w:t>
                    </w:r>
                    <w:hyperlink r:id="rId4" w:history="1">
                      <w:r w:rsidR="00000484" w:rsidRPr="00000484">
                        <w:rPr>
                          <w:rStyle w:val="Hiperpovezava"/>
                          <w:rFonts w:asciiTheme="majorHAnsi" w:hAnsiTheme="majorHAnsi"/>
                          <w:color w:val="auto"/>
                          <w:sz w:val="17"/>
                          <w:szCs w:val="17"/>
                          <w:u w:val="none"/>
                        </w:rPr>
                        <w:t>www.ibled.si</w:t>
                      </w:r>
                    </w:hyperlink>
                    <w:r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, </w:t>
                    </w:r>
                  </w:p>
                  <w:p w:rsidR="00BA706C" w:rsidRPr="00BA706C" w:rsidRDefault="00000484" w:rsidP="00BA706C">
                    <w:pPr>
                      <w:pStyle w:val="Noga"/>
                      <w:jc w:val="both"/>
                      <w:rPr>
                        <w:rFonts w:asciiTheme="majorHAnsi" w:hAnsi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ID</w:t>
                    </w:r>
                    <w:r w:rsidR="00BA706C"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za DDV: SI87091712, 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MŠ</w:t>
                    </w:r>
                    <w:r w:rsidR="00BA706C"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: 1525638, 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v</w:t>
                    </w:r>
                    <w:r w:rsidR="00BA706C"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pis: Okrožno sodišče v</w:t>
                    </w:r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Kranju, št. vložka: 10659800, </w:t>
                    </w:r>
                    <w:proofErr w:type="spellStart"/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o</w:t>
                    </w:r>
                    <w:r w:rsidR="00BA706C"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>sn</w:t>
                    </w:r>
                    <w:proofErr w:type="spellEnd"/>
                    <w:r>
                      <w:rPr>
                        <w:rFonts w:asciiTheme="majorHAnsi" w:hAnsiTheme="majorHAnsi"/>
                        <w:sz w:val="17"/>
                        <w:szCs w:val="17"/>
                      </w:rPr>
                      <w:t>.</w:t>
                    </w:r>
                    <w:r w:rsidR="00BA706C" w:rsidRPr="00BA706C">
                      <w:rPr>
                        <w:rFonts w:asciiTheme="majorHAnsi" w:hAnsiTheme="majorHAnsi"/>
                        <w:sz w:val="17"/>
                        <w:szCs w:val="17"/>
                      </w:rPr>
                      <w:t xml:space="preserve"> kapital: 137.051,00 EUR</w:t>
                    </w:r>
                  </w:p>
                  <w:p w:rsidR="00BA706C" w:rsidRDefault="00BA706C" w:rsidP="00BA706C">
                    <w:pPr>
                      <w:pStyle w:val="Nog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116A09" w:rsidRPr="009B0B16" w:rsidRDefault="00BA706C" w:rsidP="009B0B16">
    <w:pPr>
      <w:pStyle w:val="Noga"/>
      <w:rPr>
        <w:rFonts w:ascii="Arial Narrow" w:hAnsi="Arial Narrow"/>
        <w:sz w:val="18"/>
        <w:szCs w:val="18"/>
      </w:rPr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0ED1B26" wp14:editId="1337594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o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o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PJYgsv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A09" w:rsidRDefault="00116A09">
      <w:r>
        <w:separator/>
      </w:r>
    </w:p>
  </w:footnote>
  <w:footnote w:type="continuationSeparator" w:id="0">
    <w:p w:rsidR="00116A09" w:rsidRDefault="0011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84" w:rsidRDefault="00000484" w:rsidP="00000484">
    <w:pPr>
      <w:pStyle w:val="Glava"/>
      <w:ind w:left="-142"/>
    </w:pPr>
    <w:r w:rsidRPr="00FB59B7">
      <w:rPr>
        <w:rFonts w:ascii="Candara" w:hAnsi="Candara"/>
        <w:noProof/>
      </w:rPr>
      <w:drawing>
        <wp:inline distT="0" distB="0" distL="0" distR="0" wp14:anchorId="261D19FF" wp14:editId="457B0974">
          <wp:extent cx="1862462" cy="1097280"/>
          <wp:effectExtent l="0" t="0" r="4445" b="762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722" cy="109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0B88"/>
    <w:multiLevelType w:val="hybridMultilevel"/>
    <w:tmpl w:val="7A80DE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3488D"/>
    <w:multiLevelType w:val="hybridMultilevel"/>
    <w:tmpl w:val="FCFA86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B1D73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718247C2"/>
    <w:multiLevelType w:val="hybridMultilevel"/>
    <w:tmpl w:val="28D6E5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16"/>
    <w:rsid w:val="00000484"/>
    <w:rsid w:val="000136D0"/>
    <w:rsid w:val="0007305B"/>
    <w:rsid w:val="00114260"/>
    <w:rsid w:val="00116A09"/>
    <w:rsid w:val="00137EE5"/>
    <w:rsid w:val="0014549D"/>
    <w:rsid w:val="00173581"/>
    <w:rsid w:val="001768B4"/>
    <w:rsid w:val="00186A1E"/>
    <w:rsid w:val="001E1578"/>
    <w:rsid w:val="001E61D5"/>
    <w:rsid w:val="001E7B29"/>
    <w:rsid w:val="0024349A"/>
    <w:rsid w:val="00333AB1"/>
    <w:rsid w:val="00366DFD"/>
    <w:rsid w:val="003A3A81"/>
    <w:rsid w:val="003B1FEC"/>
    <w:rsid w:val="003B7E26"/>
    <w:rsid w:val="003D152D"/>
    <w:rsid w:val="004060CA"/>
    <w:rsid w:val="00410362"/>
    <w:rsid w:val="00452F5E"/>
    <w:rsid w:val="004551DB"/>
    <w:rsid w:val="00490727"/>
    <w:rsid w:val="00496170"/>
    <w:rsid w:val="00550BB1"/>
    <w:rsid w:val="0059123D"/>
    <w:rsid w:val="005A2740"/>
    <w:rsid w:val="005B4C1F"/>
    <w:rsid w:val="005C3220"/>
    <w:rsid w:val="005D07EB"/>
    <w:rsid w:val="005D39FD"/>
    <w:rsid w:val="006017EF"/>
    <w:rsid w:val="00610CC6"/>
    <w:rsid w:val="006A34E5"/>
    <w:rsid w:val="007440D5"/>
    <w:rsid w:val="007F3802"/>
    <w:rsid w:val="008507F5"/>
    <w:rsid w:val="0086322B"/>
    <w:rsid w:val="00866ACF"/>
    <w:rsid w:val="00887AFC"/>
    <w:rsid w:val="008E6430"/>
    <w:rsid w:val="0090531C"/>
    <w:rsid w:val="00923835"/>
    <w:rsid w:val="0093777E"/>
    <w:rsid w:val="009379B5"/>
    <w:rsid w:val="009B0B16"/>
    <w:rsid w:val="009D34D4"/>
    <w:rsid w:val="009E52DF"/>
    <w:rsid w:val="00A40A86"/>
    <w:rsid w:val="00A551E0"/>
    <w:rsid w:val="00AB309D"/>
    <w:rsid w:val="00AC3370"/>
    <w:rsid w:val="00AE644D"/>
    <w:rsid w:val="00AF47DB"/>
    <w:rsid w:val="00B53A67"/>
    <w:rsid w:val="00BA706C"/>
    <w:rsid w:val="00BB6810"/>
    <w:rsid w:val="00BC1EBD"/>
    <w:rsid w:val="00C2104C"/>
    <w:rsid w:val="00C513C5"/>
    <w:rsid w:val="00CB1926"/>
    <w:rsid w:val="00CC5133"/>
    <w:rsid w:val="00D101BB"/>
    <w:rsid w:val="00D332E8"/>
    <w:rsid w:val="00D64F34"/>
    <w:rsid w:val="00D72E3D"/>
    <w:rsid w:val="00DA4863"/>
    <w:rsid w:val="00DB6F6A"/>
    <w:rsid w:val="00DD5828"/>
    <w:rsid w:val="00E272AD"/>
    <w:rsid w:val="00E27C08"/>
    <w:rsid w:val="00E408C0"/>
    <w:rsid w:val="00E56E8F"/>
    <w:rsid w:val="00E832CC"/>
    <w:rsid w:val="00E83FF4"/>
    <w:rsid w:val="00EE486A"/>
    <w:rsid w:val="00F1498A"/>
    <w:rsid w:val="00F330C2"/>
    <w:rsid w:val="00F466CC"/>
    <w:rsid w:val="00F55B95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923835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B0B1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B0B16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9B0B16"/>
    <w:rPr>
      <w:color w:val="0000FF"/>
      <w:u w:val="single"/>
    </w:rPr>
  </w:style>
  <w:style w:type="table" w:customStyle="1" w:styleId="Tabela-mrea">
    <w:name w:val="Tabela - mreža"/>
    <w:basedOn w:val="Navadnatabela"/>
    <w:rsid w:val="0088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6017EF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923835"/>
    <w:rPr>
      <w:szCs w:val="20"/>
    </w:rPr>
  </w:style>
  <w:style w:type="character" w:customStyle="1" w:styleId="GlavaZnak">
    <w:name w:val="Glava Znak"/>
    <w:basedOn w:val="Privzetapisavaodstavka"/>
    <w:link w:val="Glava"/>
    <w:rsid w:val="00FB59B7"/>
    <w:rPr>
      <w:sz w:val="24"/>
      <w:szCs w:val="24"/>
    </w:rPr>
  </w:style>
  <w:style w:type="paragraph" w:customStyle="1" w:styleId="3372873BB58A4DED866D2BE34882C06C">
    <w:name w:val="3372873BB58A4DED866D2BE34882C06C"/>
    <w:rsid w:val="00BA7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BA70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923835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B0B1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B0B16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9B0B16"/>
    <w:rPr>
      <w:color w:val="0000FF"/>
      <w:u w:val="single"/>
    </w:rPr>
  </w:style>
  <w:style w:type="table" w:customStyle="1" w:styleId="Tabela-mrea">
    <w:name w:val="Tabela - mreža"/>
    <w:basedOn w:val="Navadnatabela"/>
    <w:rsid w:val="0088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6017EF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923835"/>
    <w:rPr>
      <w:szCs w:val="20"/>
    </w:rPr>
  </w:style>
  <w:style w:type="character" w:customStyle="1" w:styleId="GlavaZnak">
    <w:name w:val="Glava Znak"/>
    <w:basedOn w:val="Privzetapisavaodstavka"/>
    <w:link w:val="Glava"/>
    <w:rsid w:val="00FB59B7"/>
    <w:rPr>
      <w:sz w:val="24"/>
      <w:szCs w:val="24"/>
    </w:rPr>
  </w:style>
  <w:style w:type="paragraph" w:customStyle="1" w:styleId="3372873BB58A4DED866D2BE34882C06C">
    <w:name w:val="3372873BB58A4DED866D2BE34882C06C"/>
    <w:rsid w:val="00BA70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BA7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bled.si" TargetMode="External"/><Relationship Id="rId2" Type="http://schemas.openxmlformats.org/officeDocument/2006/relationships/hyperlink" Target="http://www.ibled.si" TargetMode="External"/><Relationship Id="rId1" Type="http://schemas.openxmlformats.org/officeDocument/2006/relationships/hyperlink" Target="mailto:info@ibled.si" TargetMode="External"/><Relationship Id="rId4" Type="http://schemas.openxmlformats.org/officeDocument/2006/relationships/hyperlink" Target="http://www.ible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Infrastruktura Bled d.o.o.</Company>
  <LinksUpToDate>false</LinksUpToDate>
  <CharactersWithSpaces>3553</CharactersWithSpaces>
  <SharedDoc>false</SharedDoc>
  <HLinks>
    <vt:vector size="12" baseType="variant"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http://www.infrastruktura-bled.si/</vt:lpwstr>
      </vt:variant>
      <vt:variant>
        <vt:lpwstr/>
      </vt:variant>
      <vt:variant>
        <vt:i4>983156</vt:i4>
      </vt:variant>
      <vt:variant>
        <vt:i4>0</vt:i4>
      </vt:variant>
      <vt:variant>
        <vt:i4>0</vt:i4>
      </vt:variant>
      <vt:variant>
        <vt:i4>5</vt:i4>
      </vt:variant>
      <vt:variant>
        <vt:lpwstr>mailto:info@infrastruktura-bled.si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jozi</dc:creator>
  <cp:lastModifiedBy>Katjusa Torkar</cp:lastModifiedBy>
  <cp:revision>2</cp:revision>
  <cp:lastPrinted>2014-02-18T09:28:00Z</cp:lastPrinted>
  <dcterms:created xsi:type="dcterms:W3CDTF">2014-02-25T09:23:00Z</dcterms:created>
  <dcterms:modified xsi:type="dcterms:W3CDTF">2014-02-25T09:23:00Z</dcterms:modified>
</cp:coreProperties>
</file>